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UZAKTAN ÇALIŞMA SÖZLEŞMESİ</w:t>
      </w:r>
    </w:p>
    <w:p>
      <w:r>
        <w:br/>
        <w:t>İŞBU UZAKTAN ÇALIŞMA SÖZLEŞMESİ ("Sözleşme"), aşağıda bilgileri yer alan taraflar arasında aşağıdaki hükümler çerçevesinde akdedilmiştir.</w:t>
        <w:br/>
        <w:br/>
        <w:t>1. TARAFLAR</w:t>
        <w:br/>
        <w:t>İşveren:</w:t>
        <w:br/>
        <w:t>- Adı Soyadı / Unvanı: ..................................................</w:t>
        <w:br/>
        <w:t>- T.C. Kimlik No / Vergi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Çalışan:</w:t>
        <w:br/>
        <w:t>- Adı Soyadı: ..................................................</w:t>
        <w:br/>
        <w:t>- T.C. Kimlik No: ..........................................</w:t>
        <w:br/>
        <w:t>- Adres: .....................................................................................</w:t>
        <w:br/>
        <w:t>- Telefon: ............................................................</w:t>
        <w:br/>
        <w:t>- E-posta: ............................................................</w:t>
        <w:br/>
        <w:br/>
        <w:t>2. KONU</w:t>
        <w:br/>
        <w:t>İşbu Sözleşme, Çalışan’ın işin tamamını veya bir kısmını uzaktan çalışma yöntemiyle yürütmesine ilişkin esasları düzenler.</w:t>
        <w:br/>
        <w:br/>
        <w:t>3. ÇALIŞMA ŞARTLARI</w:t>
        <w:br/>
        <w:t>- Çalışma şekli: Tam zamanlı / Yarı zamanlı</w:t>
        <w:br/>
        <w:t>- Çalışma saatleri: ..................................................</w:t>
        <w:br/>
        <w:t>- Çalışma günleri: ..................................................</w:t>
        <w:br/>
        <w:t>- Çalışma yeri: Çalışan’ın kendi konutu veya işverenin onayladığı başka bir yer.</w:t>
        <w:br/>
        <w:br/>
        <w:t>4. ARAÇ VE EKİPMAN</w:t>
        <w:br/>
        <w:t>- İşveren, çalışmanın gerektirdiği araç, gereç ve yazılımları temin eder / Çalışan kendi ekipmanını kullanır (belirtiniz).</w:t>
        <w:br/>
        <w:t>- Ekipmanların güvenliği ve bakımı çalışandan sorumludur.</w:t>
        <w:br/>
        <w:br/>
        <w:t>5. ÜCRET VE ÖDEME ŞARTLARI</w:t>
        <w:br/>
        <w:t>- Aylık Brüt Ücret: .................. TL</w:t>
        <w:br/>
        <w:t>- Ödeme Şekli: Nakit / Havale / EFT</w:t>
        <w:br/>
        <w:t>- Ödeme Günü: Her ayın .... günü</w:t>
        <w:br/>
        <w:br/>
        <w:t>6. İŞ SAĞLIĞI VE GÜVENLİĞİ</w:t>
        <w:br/>
        <w:t>- İşveren, uzaktan çalışma için gerekli iş sağlığı ve güvenliği bilgilendirmesini yapar.</w:t>
        <w:br/>
        <w:t>- Çalışan, güvenli ve sağlıklı çalışma ortamı oluşturmakla yükümlüdür.</w:t>
        <w:br/>
        <w:br/>
        <w:t>7. GİZLİLİK VE VERİ GÜVENLİĞİ</w:t>
        <w:br/>
        <w:t>- Çalışan, işverenin tüm gizli bilgilerini korumakla yükümlüdür.</w:t>
        <w:br/>
        <w:t>- İş süreçlerinde kullanılan tüm dijital veriler güvenli bağlantılar üzerinden iletilir.</w:t>
        <w:br/>
        <w:br/>
        <w:t>8. PERFORMANS VE RAPORLAMA</w:t>
        <w:br/>
        <w:t>- Çalışan, işverenin belirlediği sistemler üzerinden düzenli olarak iş raporu sunar.</w:t>
        <w:br/>
        <w:t>- Performans değerlendirmesi, işverenin belirlediği kriterlere göre yapılır.</w:t>
        <w:br/>
        <w:br/>
        <w:t>9. FESİH</w:t>
        <w:br/>
        <w:t>- Taraflardan biri, diğer tarafın yükümlülüklerini yerine getirmemesi halinde sözleşmeyi feshedebilir.</w:t>
        <w:br/>
        <w:t>- Fesih bildirim süresi: .... gün</w:t>
        <w:br/>
        <w:br/>
        <w:t>10. UYGULANACAK HUKUK VE YETKİ</w:t>
        <w:br/>
        <w:t>İşbu Sözleşme, Türk Hukuku’na tabidir. Uyuşmazlıklar, işverenin bulunduğu yer mahkemelerinde çözümlenir.</w:t>
        <w:br/>
        <w:br/>
        <w:t>İşbu Sözleşme .... / .... / ........ tarihinde iki nüsha olarak düzenlenmiş ve taraflarca imzalanmıştır.</w:t>
        <w:br/>
        <w:br/>
        <w:t>İşveren:                                           Çalışan:</w:t>
        <w:br/>
        <w:t>İmza:                                               İmza: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